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87" w:rsidRDefault="009B19EF" w:rsidP="00C53BB3">
      <w:pPr>
        <w:jc w:val="center"/>
        <w:rPr>
          <w:rStyle w:val="Strong"/>
        </w:rPr>
      </w:pPr>
      <w:r>
        <w:rPr>
          <w:rStyle w:val="Strong"/>
        </w:rPr>
        <w:t>SOCIAL TENNIS AND ENTERTAINMENT COMMITTEE</w:t>
      </w:r>
    </w:p>
    <w:p w:rsidR="009B19EF" w:rsidRDefault="009B19EF" w:rsidP="00C53BB3">
      <w:pPr>
        <w:jc w:val="center"/>
        <w:rPr>
          <w:rStyle w:val="Strong"/>
        </w:rPr>
      </w:pPr>
      <w:r>
        <w:rPr>
          <w:rStyle w:val="Strong"/>
        </w:rPr>
        <w:t>MINUTES JANUARY 13, 2020</w:t>
      </w:r>
    </w:p>
    <w:p w:rsidR="009B19EF" w:rsidRDefault="009B19EF" w:rsidP="00C53BB3">
      <w:pPr>
        <w:jc w:val="center"/>
        <w:rPr>
          <w:rStyle w:val="Strong"/>
        </w:rPr>
      </w:pP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EC/ST Meeting Summary 1/13/2020: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Details on the Super Bowl/Chili Cook off were finalized:  MTC to provide one chili, salad and corn bread.  Also prizes for chili.  2:30 start time, ballots will be provided.  Jeff B will do a betting grid as well.  There is no cost to attend but RSVPs are due by 1/29.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Upcoming Events: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 xml:space="preserve">Friday 3/13:  First "Friday Night </w:t>
      </w:r>
      <w:r w:rsidRPr="009B19EF">
        <w:rPr>
          <w:rStyle w:val="Strong"/>
        </w:rPr>
        <w:t>Live”.</w:t>
      </w:r>
      <w:r w:rsidRPr="009B19EF">
        <w:rPr>
          <w:rStyle w:val="Strong"/>
        </w:rPr>
        <w:t xml:space="preserve"> Drop in Tennis with a St. Patrick's Day theme and a Friday the 13th theme (Luck of the Irish vs. Bad Luck of Friday the 13th).  MTC will provide corned beef and cabbage.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Friday 5/1:  Cinco De Mayo Party with a 5.0 Men's match as entertainment.  Food details to follow.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 xml:space="preserve">June 2020 (dates TBD):  Calcutta promotion/draft/auction/event.  I am willing to run this one more year </w:t>
      </w:r>
      <w:r w:rsidRPr="009B19EF">
        <w:rPr>
          <w:rStyle w:val="Strong"/>
        </w:rPr>
        <w:t>if</w:t>
      </w:r>
      <w:r w:rsidRPr="009B19EF">
        <w:rPr>
          <w:rStyle w:val="Strong"/>
        </w:rPr>
        <w:t xml:space="preserve"> I have a mentee to pass the torch too as an assistant.  I think some continuity would be good as we have changed the process since </w:t>
      </w:r>
      <w:proofErr w:type="spellStart"/>
      <w:proofErr w:type="gramStart"/>
      <w:r w:rsidRPr="009B19EF">
        <w:rPr>
          <w:rStyle w:val="Strong"/>
        </w:rPr>
        <w:t>Molie</w:t>
      </w:r>
      <w:proofErr w:type="spellEnd"/>
      <w:proofErr w:type="gramEnd"/>
      <w:r w:rsidRPr="009B19EF">
        <w:rPr>
          <w:rStyle w:val="Strong"/>
        </w:rPr>
        <w:t xml:space="preserve"> and I took it over in 2018 but I don't want the event to get stale with having the same commissioners for too long.  Let me know if you want to volunteer or have suggestions on </w:t>
      </w:r>
      <w:r w:rsidRPr="009B19EF">
        <w:rPr>
          <w:rStyle w:val="Strong"/>
        </w:rPr>
        <w:t>someone,</w:t>
      </w:r>
      <w:r w:rsidRPr="009B19EF">
        <w:rPr>
          <w:rStyle w:val="Strong"/>
        </w:rPr>
        <w:t xml:space="preserve"> we can hand this over to partially this year and fully next year.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For Membership, the committee has a few "asks" that I'm not sure need a vote, but will hopefully be discussed or delegated: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1.  They want to survey members that have joined since 2017 (tall order I know).  Can someone on the survey team please reach out to Mick to get organized around their wants/needs.  I think getting some data to them would be great but know we don't want just anyone sending out surveys.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2.  The committee wants to work with CA/Aric/other to get reasonable access to member database information for mailings, follow ups, etc.  Can someone reach out to Mick to get this organized?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 xml:space="preserve">3.  Membership is wondering about re-establishing the practice of posting new member photos?  They feel like it puts a face to a name.  No action needed and they are willing to spear </w:t>
      </w:r>
      <w:r w:rsidRPr="009B19EF">
        <w:rPr>
          <w:rStyle w:val="Strong"/>
        </w:rPr>
        <w:t>head but</w:t>
      </w:r>
      <w:bookmarkStart w:id="0" w:name="_GoBack"/>
      <w:bookmarkEnd w:id="0"/>
      <w:r w:rsidRPr="009B19EF">
        <w:rPr>
          <w:rStyle w:val="Strong"/>
        </w:rPr>
        <w:t xml:space="preserve"> want feedback on that.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>4.  This committee will be now spear heading all the drop in mixed doubles at several levels.  They will coordinate court time with Chris/office staff going forward.</w:t>
      </w:r>
    </w:p>
    <w:p w:rsidR="009B19EF" w:rsidRPr="009B19EF" w:rsidRDefault="009B19EF" w:rsidP="009B19EF">
      <w:pPr>
        <w:rPr>
          <w:rStyle w:val="Strong"/>
        </w:rPr>
      </w:pPr>
      <w:r w:rsidRPr="009B19EF">
        <w:rPr>
          <w:rStyle w:val="Strong"/>
        </w:rPr>
        <w:t xml:space="preserve">Mick, Jeff, Chris and I will meet early next week to set the 2020 calendar (including all tourneys, USTA matches, membership events (they would like to do one a quarter, social tennis/entertainment events, </w:t>
      </w:r>
      <w:proofErr w:type="spellStart"/>
      <w:r w:rsidRPr="009B19EF">
        <w:rPr>
          <w:rStyle w:val="Strong"/>
        </w:rPr>
        <w:t>etc</w:t>
      </w:r>
      <w:proofErr w:type="spellEnd"/>
      <w:r w:rsidRPr="009B19EF">
        <w:rPr>
          <w:rStyle w:val="Strong"/>
        </w:rPr>
        <w:t>) so we have a cohesive schedule which should help promotion and mitigate rescheduling of events.</w:t>
      </w:r>
    </w:p>
    <w:p w:rsidR="009B19EF" w:rsidRPr="009B19EF" w:rsidRDefault="009B19EF" w:rsidP="009B19EF">
      <w:pPr>
        <w:rPr>
          <w:rStyle w:val="Strong"/>
        </w:rPr>
      </w:pPr>
    </w:p>
    <w:p w:rsidR="009B19EF" w:rsidRPr="009B19EF" w:rsidRDefault="009B19EF" w:rsidP="009B19EF">
      <w:pPr>
        <w:rPr>
          <w:rStyle w:val="Strong"/>
        </w:rPr>
      </w:pPr>
    </w:p>
    <w:sectPr w:rsidR="009B19EF" w:rsidRPr="009B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B3"/>
    <w:rsid w:val="00435DEB"/>
    <w:rsid w:val="009B19EF"/>
    <w:rsid w:val="00C53BB3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077E"/>
  <w15:chartTrackingRefBased/>
  <w15:docId w15:val="{C7120D53-57F5-48EE-9E6F-DCC742E6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3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2020-02-09T19:02:00Z</dcterms:created>
  <dcterms:modified xsi:type="dcterms:W3CDTF">2020-02-09T20:44:00Z</dcterms:modified>
</cp:coreProperties>
</file>