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A47" w:rsidRDefault="00201387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94A47" w:rsidRPr="00D94A47" w:rsidRDefault="00D94A47" w:rsidP="00D94A47">
      <w:pPr>
        <w:jc w:val="center"/>
        <w:rPr>
          <w:b/>
          <w:sz w:val="32"/>
          <w:szCs w:val="32"/>
        </w:rPr>
      </w:pPr>
      <w:r w:rsidRPr="00D94A47">
        <w:rPr>
          <w:b/>
          <w:sz w:val="32"/>
          <w:szCs w:val="32"/>
        </w:rPr>
        <w:t>925 Belle Avenue</w:t>
      </w:r>
    </w:p>
    <w:p w:rsidR="00D94A47" w:rsidRDefault="00D94A47" w:rsidP="00D94A47">
      <w:pPr>
        <w:jc w:val="center"/>
        <w:rPr>
          <w:b/>
          <w:sz w:val="32"/>
          <w:szCs w:val="32"/>
        </w:rPr>
      </w:pPr>
      <w:r w:rsidRPr="00D94A47">
        <w:rPr>
          <w:b/>
          <w:sz w:val="32"/>
          <w:szCs w:val="32"/>
        </w:rPr>
        <w:t>San Rafael, CA  94901</w:t>
      </w:r>
    </w:p>
    <w:p w:rsidR="007224D9" w:rsidRPr="00D94A47" w:rsidRDefault="007224D9" w:rsidP="00D94A47">
      <w:pPr>
        <w:jc w:val="center"/>
        <w:rPr>
          <w:b/>
          <w:sz w:val="32"/>
          <w:szCs w:val="32"/>
        </w:rPr>
      </w:pPr>
    </w:p>
    <w:p w:rsidR="007224D9" w:rsidRDefault="007224D9" w:rsidP="007224D9">
      <w:pPr>
        <w:pStyle w:val="Heading2"/>
        <w:tabs>
          <w:tab w:val="clear" w:pos="-540"/>
          <w:tab w:val="left" w:pos="0"/>
        </w:tabs>
        <w:ind w:left="0" w:firstLine="0"/>
        <w:jc w:val="center"/>
        <w:rPr>
          <w:rFonts w:ascii="Arial" w:hAnsi="Arial" w:cs="Arial"/>
          <w:sz w:val="52"/>
        </w:rPr>
      </w:pPr>
      <w:r w:rsidRPr="005C7920">
        <w:rPr>
          <w:rFonts w:ascii="Arial" w:hAnsi="Arial" w:cs="Arial"/>
          <w:sz w:val="52"/>
          <w:szCs w:val="48"/>
        </w:rPr>
        <w:t>MEM</w:t>
      </w:r>
      <w:r w:rsidRPr="005C7920">
        <w:rPr>
          <w:rFonts w:ascii="Arial" w:hAnsi="Arial" w:cs="Arial"/>
          <w:sz w:val="52"/>
        </w:rPr>
        <w:t>BERSHIP PRICING</w:t>
      </w:r>
    </w:p>
    <w:p w:rsidR="001D727B" w:rsidRPr="001D727B" w:rsidRDefault="001D727B" w:rsidP="001D72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EFFECTIVE NOVEMBER 1, 2018</w:t>
      </w:r>
    </w:p>
    <w:p w:rsidR="007224D9" w:rsidRPr="005C7920" w:rsidRDefault="007224D9" w:rsidP="007224D9">
      <w:pPr>
        <w:pStyle w:val="BodyTextIndent"/>
        <w:tabs>
          <w:tab w:val="left" w:pos="0"/>
        </w:tabs>
        <w:ind w:left="0"/>
        <w:rPr>
          <w:rFonts w:ascii="Arial" w:hAnsi="Arial" w:cs="Arial"/>
        </w:rPr>
      </w:pPr>
    </w:p>
    <w:p w:rsidR="007224D9" w:rsidRPr="00C9359A" w:rsidRDefault="007224D9" w:rsidP="007224D9">
      <w:pPr>
        <w:pStyle w:val="BodyTextIndent"/>
        <w:tabs>
          <w:tab w:val="left" w:pos="0"/>
        </w:tabs>
        <w:ind w:left="0"/>
        <w:rPr>
          <w:rFonts w:ascii="Arial" w:hAnsi="Arial" w:cs="Arial"/>
          <w:sz w:val="24"/>
          <w:szCs w:val="24"/>
        </w:rPr>
      </w:pPr>
      <w:r w:rsidRPr="00C9359A">
        <w:rPr>
          <w:rFonts w:ascii="Arial" w:hAnsi="Arial" w:cs="Arial"/>
          <w:sz w:val="24"/>
          <w:szCs w:val="24"/>
        </w:rPr>
        <w:t xml:space="preserve">All full memberships are </w:t>
      </w:r>
      <w:r w:rsidRPr="00C9359A">
        <w:rPr>
          <w:rFonts w:ascii="Arial" w:hAnsi="Arial" w:cs="Arial"/>
          <w:b/>
          <w:bCs/>
          <w:sz w:val="24"/>
          <w:szCs w:val="24"/>
        </w:rPr>
        <w:t>proprietary</w:t>
      </w:r>
      <w:r w:rsidRPr="00C9359A">
        <w:rPr>
          <w:rFonts w:ascii="Arial" w:hAnsi="Arial" w:cs="Arial"/>
          <w:sz w:val="24"/>
          <w:szCs w:val="24"/>
        </w:rPr>
        <w:t xml:space="preserve"> at the </w:t>
      </w:r>
      <w:r w:rsidRPr="00C9359A">
        <w:rPr>
          <w:rFonts w:ascii="Arial" w:hAnsi="Arial" w:cs="Arial"/>
          <w:b/>
          <w:bCs/>
          <w:sz w:val="24"/>
          <w:szCs w:val="24"/>
        </w:rPr>
        <w:t>member owned</w:t>
      </w:r>
      <w:r w:rsidRPr="00C9359A">
        <w:rPr>
          <w:rFonts w:ascii="Arial" w:hAnsi="Arial" w:cs="Arial"/>
          <w:sz w:val="24"/>
          <w:szCs w:val="24"/>
        </w:rPr>
        <w:t xml:space="preserve"> Marin Tennis Club. </w:t>
      </w:r>
      <w:r w:rsidRPr="00C9359A">
        <w:rPr>
          <w:rStyle w:val="text"/>
          <w:rFonts w:ascii="Arial" w:hAnsi="Arial" w:cs="Arial"/>
          <w:sz w:val="24"/>
          <w:szCs w:val="24"/>
        </w:rPr>
        <w:t>All Family and Single Members have voting privileges and participate fully in Club ownership.  </w:t>
      </w:r>
    </w:p>
    <w:p w:rsidR="007224D9" w:rsidRPr="00C9359A" w:rsidRDefault="007224D9" w:rsidP="007224D9">
      <w:pPr>
        <w:pStyle w:val="BodyTextIndent"/>
        <w:tabs>
          <w:tab w:val="left" w:pos="0"/>
        </w:tabs>
        <w:ind w:left="0"/>
        <w:rPr>
          <w:rFonts w:ascii="Arial" w:hAnsi="Arial" w:cs="Arial"/>
          <w:b/>
          <w:sz w:val="24"/>
        </w:rPr>
      </w:pPr>
    </w:p>
    <w:p w:rsidR="007224D9" w:rsidRPr="00C9359A" w:rsidRDefault="007224D9" w:rsidP="007224D9">
      <w:pPr>
        <w:pStyle w:val="BodyTextIndent"/>
        <w:tabs>
          <w:tab w:val="left" w:pos="0"/>
        </w:tabs>
        <w:spacing w:after="60"/>
        <w:ind w:left="0"/>
        <w:rPr>
          <w:rFonts w:ascii="Arial" w:hAnsi="Arial" w:cs="Arial"/>
          <w:sz w:val="24"/>
        </w:rPr>
      </w:pPr>
      <w:r w:rsidRPr="00C9359A">
        <w:rPr>
          <w:rFonts w:ascii="Arial" w:hAnsi="Arial" w:cs="Arial"/>
          <w:b/>
          <w:sz w:val="24"/>
        </w:rPr>
        <w:t>NON-REFUNDABLE</w:t>
      </w:r>
      <w:r w:rsidR="001D727B">
        <w:rPr>
          <w:rFonts w:ascii="Arial" w:hAnsi="Arial" w:cs="Arial"/>
          <w:b/>
          <w:sz w:val="24"/>
        </w:rPr>
        <w:t xml:space="preserve"> ONE TIME INITIATION FEE:</w:t>
      </w:r>
    </w:p>
    <w:p w:rsidR="007224D9" w:rsidRDefault="001D727B" w:rsidP="007224D9">
      <w:pPr>
        <w:pStyle w:val="BodyTextIndent"/>
        <w:tabs>
          <w:tab w:val="left" w:pos="0"/>
        </w:tabs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$4,000 for Family Membership</w:t>
      </w:r>
      <w:r>
        <w:rPr>
          <w:rFonts w:ascii="Arial" w:hAnsi="Arial" w:cs="Arial"/>
          <w:sz w:val="24"/>
          <w:szCs w:val="24"/>
        </w:rPr>
        <w:br/>
        <w:t>$3,000</w:t>
      </w:r>
      <w:r w:rsidR="007224D9" w:rsidRPr="00C9359A">
        <w:rPr>
          <w:rFonts w:ascii="Arial" w:hAnsi="Arial" w:cs="Arial"/>
          <w:sz w:val="24"/>
          <w:szCs w:val="24"/>
        </w:rPr>
        <w:t xml:space="preserve"> for Single Membership</w:t>
      </w:r>
    </w:p>
    <w:p w:rsidR="001D727B" w:rsidRPr="00C9359A" w:rsidRDefault="001D727B" w:rsidP="007224D9">
      <w:pPr>
        <w:pStyle w:val="BodyTextIndent"/>
        <w:tabs>
          <w:tab w:val="left" w:pos="0"/>
        </w:tabs>
        <w:ind w:left="720"/>
        <w:rPr>
          <w:rFonts w:ascii="Arial" w:hAnsi="Arial" w:cs="Arial"/>
          <w:sz w:val="24"/>
          <w:szCs w:val="24"/>
        </w:rPr>
      </w:pPr>
    </w:p>
    <w:p w:rsidR="007224D9" w:rsidRDefault="001D727B" w:rsidP="007224D9">
      <w:pPr>
        <w:pStyle w:val="BodyTextIndent"/>
        <w:tabs>
          <w:tab w:val="left" w:pos="0"/>
        </w:tabs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CAPITAL CONTRIBUTION FEE:</w:t>
      </w:r>
    </w:p>
    <w:p w:rsidR="001D727B" w:rsidRDefault="001D727B" w:rsidP="007224D9">
      <w:pPr>
        <w:pStyle w:val="BodyTextIndent"/>
        <w:tabs>
          <w:tab w:val="left" w:pos="0"/>
        </w:tabs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$3,000 for Family Membership</w:t>
      </w:r>
    </w:p>
    <w:p w:rsidR="001D727B" w:rsidRDefault="001D727B" w:rsidP="007224D9">
      <w:pPr>
        <w:pStyle w:val="BodyTextIndent"/>
        <w:tabs>
          <w:tab w:val="left" w:pos="0"/>
        </w:tabs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$2,000 for Single Membership</w:t>
      </w:r>
    </w:p>
    <w:p w:rsidR="001D727B" w:rsidRPr="001D727B" w:rsidRDefault="001D727B" w:rsidP="007224D9">
      <w:pPr>
        <w:pStyle w:val="BodyTextIndent"/>
        <w:tabs>
          <w:tab w:val="left" w:pos="0"/>
        </w:tabs>
        <w:ind w:left="0"/>
        <w:rPr>
          <w:rFonts w:ascii="Arial" w:hAnsi="Arial" w:cs="Arial"/>
          <w:sz w:val="24"/>
          <w:szCs w:val="24"/>
        </w:rPr>
      </w:pPr>
    </w:p>
    <w:p w:rsidR="007224D9" w:rsidRPr="00C9359A" w:rsidRDefault="007224D9" w:rsidP="007224D9">
      <w:pPr>
        <w:pStyle w:val="BodyTextIndent"/>
        <w:tabs>
          <w:tab w:val="left" w:pos="0"/>
        </w:tabs>
        <w:spacing w:after="60"/>
        <w:ind w:left="0"/>
        <w:rPr>
          <w:rFonts w:ascii="Arial" w:hAnsi="Arial" w:cs="Arial"/>
          <w:b/>
          <w:sz w:val="24"/>
          <w:szCs w:val="24"/>
        </w:rPr>
      </w:pPr>
      <w:r w:rsidRPr="00C9359A">
        <w:rPr>
          <w:rFonts w:ascii="Arial" w:hAnsi="Arial" w:cs="Arial"/>
          <w:b/>
          <w:sz w:val="24"/>
          <w:szCs w:val="24"/>
        </w:rPr>
        <w:t>CURRENT MONTHLY DUES</w:t>
      </w:r>
      <w:r>
        <w:rPr>
          <w:rFonts w:ascii="Arial" w:hAnsi="Arial" w:cs="Arial"/>
          <w:b/>
          <w:sz w:val="24"/>
          <w:szCs w:val="24"/>
        </w:rPr>
        <w:t xml:space="preserve"> – Monthly dues are set up on EFT/ACH payment either through a bank account or a credit card. EFT/ACH is scheduled for the 15</w:t>
      </w:r>
      <w:r w:rsidRPr="00966F7C">
        <w:rPr>
          <w:rFonts w:ascii="Arial" w:hAnsi="Arial" w:cs="Arial"/>
          <w:b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sz w:val="24"/>
          <w:szCs w:val="24"/>
        </w:rPr>
        <w:t xml:space="preserve"> of each month. (a $5 monthly fee is assessed for EFT’s on credit cards)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  <w:r w:rsidRPr="00C9359A">
        <w:rPr>
          <w:rFonts w:ascii="Arial" w:hAnsi="Arial" w:cs="Arial"/>
          <w:bCs/>
        </w:rPr>
        <w:t>$</w:t>
      </w:r>
      <w:r>
        <w:rPr>
          <w:rFonts w:ascii="Arial" w:hAnsi="Arial" w:cs="Arial"/>
          <w:bCs/>
        </w:rPr>
        <w:t>262</w:t>
      </w:r>
      <w:r w:rsidRPr="00C9359A">
        <w:rPr>
          <w:rFonts w:ascii="Arial" w:hAnsi="Arial" w:cs="Arial"/>
          <w:bCs/>
        </w:rPr>
        <w:t xml:space="preserve"> per month for Family Membership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  <w:r w:rsidRPr="00C9359A">
        <w:rPr>
          <w:rFonts w:ascii="Arial" w:hAnsi="Arial" w:cs="Arial"/>
          <w:bCs/>
        </w:rPr>
        <w:t>$1</w:t>
      </w:r>
      <w:r>
        <w:rPr>
          <w:rFonts w:ascii="Arial" w:hAnsi="Arial" w:cs="Arial"/>
          <w:bCs/>
        </w:rPr>
        <w:t>92</w:t>
      </w:r>
      <w:r w:rsidRPr="00C9359A">
        <w:rPr>
          <w:rFonts w:ascii="Arial" w:hAnsi="Arial" w:cs="Arial"/>
          <w:bCs/>
        </w:rPr>
        <w:t xml:space="preserve"> per month for Single Membership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</w:p>
    <w:p w:rsidR="007224D9" w:rsidRPr="00C9359A" w:rsidRDefault="001D727B" w:rsidP="007224D9">
      <w:pPr>
        <w:pStyle w:val="Heading4"/>
        <w:spacing w:befor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MONTHLY CLUB IMPROVEMENT FEE FOR FACILITY AND COURT MAINTENANCE</w:t>
      </w:r>
    </w:p>
    <w:p w:rsidR="007224D9" w:rsidRPr="00C9359A" w:rsidRDefault="007224D9" w:rsidP="007224D9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C9359A">
        <w:rPr>
          <w:rFonts w:ascii="Arial" w:hAnsi="Arial" w:cs="Arial"/>
        </w:rPr>
        <w:t>$18 for Family Membership $12 for Single Membership</w:t>
      </w:r>
    </w:p>
    <w:p w:rsidR="007224D9" w:rsidRPr="00C9359A" w:rsidRDefault="007224D9" w:rsidP="007224D9">
      <w:pPr>
        <w:tabs>
          <w:tab w:val="left" w:pos="0"/>
        </w:tabs>
        <w:rPr>
          <w:rFonts w:ascii="Arial" w:hAnsi="Arial" w:cs="Arial"/>
          <w:bCs/>
        </w:rPr>
      </w:pPr>
    </w:p>
    <w:p w:rsidR="007224D9" w:rsidRPr="00C9359A" w:rsidRDefault="007224D9" w:rsidP="007224D9">
      <w:pPr>
        <w:tabs>
          <w:tab w:val="left" w:pos="0"/>
        </w:tabs>
        <w:spacing w:after="60"/>
        <w:rPr>
          <w:rFonts w:ascii="Arial" w:hAnsi="Arial" w:cs="Arial"/>
        </w:rPr>
      </w:pPr>
      <w:r w:rsidRPr="00C9359A">
        <w:rPr>
          <w:rFonts w:ascii="Arial" w:hAnsi="Arial" w:cs="Arial"/>
          <w:b/>
        </w:rPr>
        <w:t>QUARTERLY FOOD MINIM</w:t>
      </w:r>
      <w:r>
        <w:rPr>
          <w:rFonts w:ascii="Arial" w:hAnsi="Arial" w:cs="Arial"/>
          <w:b/>
        </w:rPr>
        <w:t>UM – Café Points (Billed on the first of each quarter)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  <w:r w:rsidRPr="00C9359A">
        <w:rPr>
          <w:rFonts w:ascii="Arial" w:hAnsi="Arial" w:cs="Arial"/>
          <w:bCs/>
        </w:rPr>
        <w:t>$</w:t>
      </w:r>
      <w:r>
        <w:rPr>
          <w:rFonts w:ascii="Arial" w:hAnsi="Arial" w:cs="Arial"/>
          <w:bCs/>
        </w:rPr>
        <w:t>9</w:t>
      </w:r>
      <w:r w:rsidRPr="00C9359A">
        <w:rPr>
          <w:rFonts w:ascii="Arial" w:hAnsi="Arial" w:cs="Arial"/>
          <w:bCs/>
        </w:rPr>
        <w:t>0 for Family Membership</w:t>
      </w:r>
    </w:p>
    <w:p w:rsidR="007224D9" w:rsidRPr="00C9359A" w:rsidRDefault="007224D9" w:rsidP="007224D9">
      <w:pPr>
        <w:tabs>
          <w:tab w:val="left" w:pos="0"/>
        </w:tabs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$6</w:t>
      </w:r>
      <w:r w:rsidRPr="00C9359A">
        <w:rPr>
          <w:rFonts w:ascii="Arial" w:hAnsi="Arial" w:cs="Arial"/>
          <w:bCs/>
        </w:rPr>
        <w:t>0 for Single Membership</w:t>
      </w:r>
    </w:p>
    <w:p w:rsidR="007224D9" w:rsidRPr="00C9359A" w:rsidRDefault="007224D9" w:rsidP="007224D9">
      <w:pPr>
        <w:tabs>
          <w:tab w:val="left" w:pos="0"/>
        </w:tabs>
        <w:rPr>
          <w:rFonts w:ascii="Arial" w:hAnsi="Arial" w:cs="Arial"/>
          <w:sz w:val="16"/>
        </w:rPr>
      </w:pPr>
    </w:p>
    <w:p w:rsidR="007224D9" w:rsidRPr="00C9359A" w:rsidRDefault="007224D9" w:rsidP="007224D9">
      <w:pPr>
        <w:pStyle w:val="BodyTextIndent2"/>
        <w:tabs>
          <w:tab w:val="left" w:pos="0"/>
        </w:tabs>
        <w:spacing w:after="60"/>
        <w:ind w:left="0"/>
        <w:rPr>
          <w:rFonts w:ascii="Arial" w:hAnsi="Arial" w:cs="Arial"/>
          <w:b/>
        </w:rPr>
      </w:pPr>
      <w:r w:rsidRPr="00C9359A">
        <w:rPr>
          <w:rFonts w:ascii="Arial" w:hAnsi="Arial" w:cs="Arial"/>
          <w:b/>
        </w:rPr>
        <w:t>NOTES:</w:t>
      </w:r>
    </w:p>
    <w:p w:rsidR="007224D9" w:rsidRPr="00C9359A" w:rsidRDefault="007224D9" w:rsidP="007224D9">
      <w:pPr>
        <w:pStyle w:val="BodyTextIndent2"/>
        <w:numPr>
          <w:ilvl w:val="0"/>
          <w:numId w:val="1"/>
        </w:numPr>
        <w:tabs>
          <w:tab w:val="clear" w:pos="360"/>
        </w:tabs>
        <w:rPr>
          <w:rFonts w:ascii="Arial" w:hAnsi="Arial" w:cs="Arial"/>
        </w:rPr>
      </w:pPr>
      <w:r w:rsidRPr="00C9359A">
        <w:rPr>
          <w:rFonts w:ascii="Arial" w:hAnsi="Arial" w:cs="Arial"/>
        </w:rPr>
        <w:t>Initiation</w:t>
      </w:r>
      <w:r w:rsidR="00FA12E3">
        <w:rPr>
          <w:rFonts w:ascii="Arial" w:hAnsi="Arial" w:cs="Arial"/>
        </w:rPr>
        <w:t xml:space="preserve"> and Capital Contribution</w:t>
      </w:r>
      <w:r w:rsidRPr="00C9359A">
        <w:rPr>
          <w:rFonts w:ascii="Arial" w:hAnsi="Arial" w:cs="Arial"/>
        </w:rPr>
        <w:t xml:space="preserve"> fees are non-refundable. </w:t>
      </w:r>
    </w:p>
    <w:p w:rsidR="007224D9" w:rsidRPr="00C9359A" w:rsidRDefault="007224D9" w:rsidP="007224D9">
      <w:pPr>
        <w:pStyle w:val="BodyTextIndent2"/>
        <w:numPr>
          <w:ilvl w:val="0"/>
          <w:numId w:val="1"/>
        </w:numPr>
        <w:tabs>
          <w:tab w:val="clear" w:pos="360"/>
        </w:tabs>
        <w:rPr>
          <w:rFonts w:ascii="Arial" w:hAnsi="Arial" w:cs="Arial"/>
        </w:rPr>
      </w:pPr>
      <w:r w:rsidRPr="00C9359A">
        <w:rPr>
          <w:rFonts w:ascii="Arial" w:hAnsi="Arial" w:cs="Arial"/>
        </w:rPr>
        <w:t>Monthly dues are billed one month in advance on the last day of the preceding month</w:t>
      </w:r>
      <w:r w:rsidR="00FA12E3">
        <w:rPr>
          <w:rFonts w:ascii="Arial" w:hAnsi="Arial" w:cs="Arial"/>
        </w:rPr>
        <w:t>. Statements are due and payable by the 16</w:t>
      </w:r>
      <w:r w:rsidR="00FA12E3" w:rsidRPr="00FA12E3">
        <w:rPr>
          <w:rFonts w:ascii="Arial" w:hAnsi="Arial" w:cs="Arial"/>
          <w:vertAlign w:val="superscript"/>
        </w:rPr>
        <w:t>th</w:t>
      </w:r>
      <w:r w:rsidR="00FA12E3">
        <w:rPr>
          <w:rFonts w:ascii="Arial" w:hAnsi="Arial" w:cs="Arial"/>
        </w:rPr>
        <w:t xml:space="preserve"> of each month</w:t>
      </w:r>
      <w:r w:rsidRPr="00C9359A">
        <w:rPr>
          <w:rFonts w:ascii="Arial" w:hAnsi="Arial" w:cs="Arial"/>
        </w:rPr>
        <w:t>.</w:t>
      </w:r>
    </w:p>
    <w:p w:rsidR="007224D9" w:rsidRPr="00C9359A" w:rsidRDefault="007224D9" w:rsidP="007224D9">
      <w:pPr>
        <w:pStyle w:val="BodyTextIndent2"/>
        <w:numPr>
          <w:ilvl w:val="0"/>
          <w:numId w:val="1"/>
        </w:numPr>
        <w:tabs>
          <w:tab w:val="clear" w:pos="360"/>
        </w:tabs>
        <w:rPr>
          <w:rFonts w:ascii="Arial" w:hAnsi="Arial" w:cs="Arial"/>
        </w:rPr>
      </w:pPr>
      <w:r w:rsidRPr="00C9359A">
        <w:rPr>
          <w:rFonts w:ascii="Arial" w:hAnsi="Arial" w:cs="Arial"/>
        </w:rPr>
        <w:t xml:space="preserve">Initiation fees, dues, and food minimums are subject to change. </w:t>
      </w:r>
      <w:bookmarkStart w:id="0" w:name="_GoBack"/>
      <w:bookmarkEnd w:id="0"/>
    </w:p>
    <w:p w:rsidR="007224D9" w:rsidRPr="00966F7C" w:rsidRDefault="007224D9" w:rsidP="007224D9">
      <w:pPr>
        <w:pStyle w:val="BodyTextIndent2"/>
        <w:tabs>
          <w:tab w:val="left" w:pos="0"/>
        </w:tabs>
        <w:ind w:left="0"/>
        <w:rPr>
          <w:rFonts w:ascii="Arial" w:hAnsi="Arial" w:cs="Arial"/>
        </w:rPr>
      </w:pPr>
    </w:p>
    <w:p w:rsidR="007224D9" w:rsidRPr="005C7920" w:rsidRDefault="007224D9" w:rsidP="007224D9">
      <w:pPr>
        <w:pStyle w:val="BodyTextIndent2"/>
        <w:ind w:left="0"/>
        <w:rPr>
          <w:sz w:val="20"/>
        </w:rPr>
      </w:pPr>
    </w:p>
    <w:p w:rsidR="00D94A47" w:rsidRPr="00D94A47" w:rsidRDefault="00D94A47" w:rsidP="00D94A47">
      <w:pPr>
        <w:jc w:val="center"/>
        <w:rPr>
          <w:sz w:val="32"/>
          <w:szCs w:val="32"/>
        </w:rPr>
      </w:pPr>
    </w:p>
    <w:sectPr w:rsidR="00D94A47" w:rsidRPr="00D94A47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F43" w:rsidRDefault="002A3F43" w:rsidP="00D94A47">
      <w:pPr>
        <w:spacing w:line="240" w:lineRule="auto"/>
      </w:pPr>
      <w:r>
        <w:separator/>
      </w:r>
    </w:p>
  </w:endnote>
  <w:endnote w:type="continuationSeparator" w:id="0">
    <w:p w:rsidR="002A3F43" w:rsidRDefault="002A3F43" w:rsidP="00D94A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F43" w:rsidRDefault="002A3F43" w:rsidP="00D94A47">
      <w:pPr>
        <w:spacing w:line="240" w:lineRule="auto"/>
      </w:pPr>
      <w:r>
        <w:separator/>
      </w:r>
    </w:p>
  </w:footnote>
  <w:footnote w:type="continuationSeparator" w:id="0">
    <w:p w:rsidR="002A3F43" w:rsidRDefault="002A3F43" w:rsidP="00D94A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A47" w:rsidRDefault="00D94A47" w:rsidP="00D94A47">
    <w:pPr>
      <w:pStyle w:val="Header"/>
      <w:jc w:val="center"/>
    </w:pPr>
    <w:r>
      <w:rPr>
        <w:noProof/>
      </w:rPr>
      <w:drawing>
        <wp:inline distT="0" distB="0" distL="0" distR="0">
          <wp:extent cx="2886075" cy="914400"/>
          <wp:effectExtent l="0" t="0" r="9525" b="0"/>
          <wp:docPr id="1" name="Picture 1" descr="MTC LogoFin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TC LogoFinal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111F"/>
    <w:multiLevelType w:val="hybridMultilevel"/>
    <w:tmpl w:val="0F9419B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D72860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1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87"/>
    <w:rsid w:val="000A01A1"/>
    <w:rsid w:val="001D727B"/>
    <w:rsid w:val="00201387"/>
    <w:rsid w:val="002A3F43"/>
    <w:rsid w:val="00383907"/>
    <w:rsid w:val="00390F76"/>
    <w:rsid w:val="003E66DD"/>
    <w:rsid w:val="004557C4"/>
    <w:rsid w:val="006F082F"/>
    <w:rsid w:val="007224D9"/>
    <w:rsid w:val="007F4B03"/>
    <w:rsid w:val="00C33C62"/>
    <w:rsid w:val="00D011D3"/>
    <w:rsid w:val="00D94A47"/>
    <w:rsid w:val="00DA6256"/>
    <w:rsid w:val="00FA12E3"/>
    <w:rsid w:val="00FD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7224D9"/>
    <w:pPr>
      <w:keepNext/>
      <w:tabs>
        <w:tab w:val="left" w:pos="-540"/>
      </w:tabs>
      <w:spacing w:line="240" w:lineRule="auto"/>
      <w:ind w:left="-450" w:hanging="90"/>
      <w:outlineLvl w:val="1"/>
    </w:pPr>
    <w:rPr>
      <w:rFonts w:ascii="Comic Sans MS" w:eastAsia="Times New Roman" w:hAnsi="Comic Sans MS" w:cs="Times New Roman"/>
      <w:b/>
      <w:bCs/>
      <w:sz w:val="36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224D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A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A47"/>
  </w:style>
  <w:style w:type="paragraph" w:styleId="Footer">
    <w:name w:val="footer"/>
    <w:basedOn w:val="Normal"/>
    <w:link w:val="FooterChar"/>
    <w:uiPriority w:val="99"/>
    <w:unhideWhenUsed/>
    <w:rsid w:val="00D94A4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A47"/>
  </w:style>
  <w:style w:type="paragraph" w:styleId="BalloonText">
    <w:name w:val="Balloon Text"/>
    <w:basedOn w:val="Normal"/>
    <w:link w:val="BalloonTextChar"/>
    <w:uiPriority w:val="99"/>
    <w:semiHidden/>
    <w:unhideWhenUsed/>
    <w:rsid w:val="00D94A4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A4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7224D9"/>
    <w:rPr>
      <w:rFonts w:ascii="Comic Sans MS" w:eastAsia="Times New Roman" w:hAnsi="Comic Sans MS" w:cs="Times New Roman"/>
      <w:b/>
      <w:bCs/>
      <w:sz w:val="36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7224D9"/>
    <w:rPr>
      <w:rFonts w:ascii="Calibri" w:eastAsia="Times New Roman" w:hAnsi="Calibri" w:cs="Times New Roman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rsid w:val="007224D9"/>
    <w:pPr>
      <w:spacing w:line="240" w:lineRule="auto"/>
      <w:ind w:left="-540"/>
    </w:pPr>
    <w:rPr>
      <w:rFonts w:ascii="Comic Sans MS" w:eastAsia="Times New Roman" w:hAnsi="Comic Sans MS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224D9"/>
    <w:rPr>
      <w:rFonts w:ascii="Comic Sans MS" w:eastAsia="Times New Roman" w:hAnsi="Comic Sans MS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7224D9"/>
    <w:pPr>
      <w:spacing w:line="240" w:lineRule="auto"/>
      <w:ind w:left="-450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224D9"/>
    <w:rPr>
      <w:rFonts w:ascii="Comic Sans MS" w:eastAsia="Times New Roman" w:hAnsi="Comic Sans MS" w:cs="Times New Roman"/>
      <w:sz w:val="24"/>
      <w:szCs w:val="20"/>
    </w:rPr>
  </w:style>
  <w:style w:type="character" w:customStyle="1" w:styleId="text">
    <w:name w:val="text"/>
    <w:basedOn w:val="DefaultParagraphFont"/>
    <w:rsid w:val="007224D9"/>
  </w:style>
  <w:style w:type="paragraph" w:styleId="NormalWeb">
    <w:name w:val="Normal (Web)"/>
    <w:basedOn w:val="Normal"/>
    <w:uiPriority w:val="99"/>
    <w:unhideWhenUsed/>
    <w:rsid w:val="00722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7224D9"/>
    <w:pPr>
      <w:keepNext/>
      <w:tabs>
        <w:tab w:val="left" w:pos="-540"/>
      </w:tabs>
      <w:spacing w:line="240" w:lineRule="auto"/>
      <w:ind w:left="-450" w:hanging="90"/>
      <w:outlineLvl w:val="1"/>
    </w:pPr>
    <w:rPr>
      <w:rFonts w:ascii="Comic Sans MS" w:eastAsia="Times New Roman" w:hAnsi="Comic Sans MS" w:cs="Times New Roman"/>
      <w:b/>
      <w:bCs/>
      <w:sz w:val="36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224D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4A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A47"/>
  </w:style>
  <w:style w:type="paragraph" w:styleId="Footer">
    <w:name w:val="footer"/>
    <w:basedOn w:val="Normal"/>
    <w:link w:val="FooterChar"/>
    <w:uiPriority w:val="99"/>
    <w:unhideWhenUsed/>
    <w:rsid w:val="00D94A4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A47"/>
  </w:style>
  <w:style w:type="paragraph" w:styleId="BalloonText">
    <w:name w:val="Balloon Text"/>
    <w:basedOn w:val="Normal"/>
    <w:link w:val="BalloonTextChar"/>
    <w:uiPriority w:val="99"/>
    <w:semiHidden/>
    <w:unhideWhenUsed/>
    <w:rsid w:val="00D94A4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A47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7224D9"/>
    <w:rPr>
      <w:rFonts w:ascii="Comic Sans MS" w:eastAsia="Times New Roman" w:hAnsi="Comic Sans MS" w:cs="Times New Roman"/>
      <w:b/>
      <w:bCs/>
      <w:sz w:val="36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7224D9"/>
    <w:rPr>
      <w:rFonts w:ascii="Calibri" w:eastAsia="Times New Roman" w:hAnsi="Calibri" w:cs="Times New Roman"/>
      <w:b/>
      <w:bCs/>
      <w:sz w:val="28"/>
      <w:szCs w:val="28"/>
    </w:rPr>
  </w:style>
  <w:style w:type="paragraph" w:styleId="BodyTextIndent">
    <w:name w:val="Body Text Indent"/>
    <w:basedOn w:val="Normal"/>
    <w:link w:val="BodyTextIndentChar"/>
    <w:rsid w:val="007224D9"/>
    <w:pPr>
      <w:spacing w:line="240" w:lineRule="auto"/>
      <w:ind w:left="-540"/>
    </w:pPr>
    <w:rPr>
      <w:rFonts w:ascii="Comic Sans MS" w:eastAsia="Times New Roman" w:hAnsi="Comic Sans MS" w:cs="Times New Roman"/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224D9"/>
    <w:rPr>
      <w:rFonts w:ascii="Comic Sans MS" w:eastAsia="Times New Roman" w:hAnsi="Comic Sans MS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rsid w:val="007224D9"/>
    <w:pPr>
      <w:spacing w:line="240" w:lineRule="auto"/>
      <w:ind w:left="-450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7224D9"/>
    <w:rPr>
      <w:rFonts w:ascii="Comic Sans MS" w:eastAsia="Times New Roman" w:hAnsi="Comic Sans MS" w:cs="Times New Roman"/>
      <w:sz w:val="24"/>
      <w:szCs w:val="20"/>
    </w:rPr>
  </w:style>
  <w:style w:type="character" w:customStyle="1" w:styleId="text">
    <w:name w:val="text"/>
    <w:basedOn w:val="DefaultParagraphFont"/>
    <w:rsid w:val="007224D9"/>
  </w:style>
  <w:style w:type="paragraph" w:styleId="NormalWeb">
    <w:name w:val="Normal (Web)"/>
    <w:basedOn w:val="Normal"/>
    <w:uiPriority w:val="99"/>
    <w:unhideWhenUsed/>
    <w:rsid w:val="007224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14E4AE-76FD-4192-907B-C4E7FA6D3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manager@marintennisclub.org</dc:creator>
  <cp:lastModifiedBy>Chris</cp:lastModifiedBy>
  <cp:revision>3</cp:revision>
  <cp:lastPrinted>2017-05-02T19:04:00Z</cp:lastPrinted>
  <dcterms:created xsi:type="dcterms:W3CDTF">2018-10-29T21:57:00Z</dcterms:created>
  <dcterms:modified xsi:type="dcterms:W3CDTF">2018-10-29T21:59:00Z</dcterms:modified>
</cp:coreProperties>
</file>